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Hoogeve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hoogeve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hoogeve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Hoogeve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hoogeve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hoogeve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